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（様式１）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小形風力発電施設等の建設等に関する届出書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小形風力発電施設等の建設等について、せたな町小形風力発電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施設建設に関するガイドラインに基づき、以下の関係書類を添えて届出ます。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再生可能エネルギー発電設備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26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6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9"/>
              </w:rPr>
              <w:t>連絡</w:t>
            </w:r>
            <w:r>
              <w:rPr>
                <w:rFonts w:hint="eastAsia"/>
                <w:sz w:val="22"/>
                <w:fitText w:val="1760" w:id="9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0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1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3"/>
              </w:rPr>
              <w:t>電</w:t>
            </w:r>
            <w:r>
              <w:rPr>
                <w:rFonts w:hint="eastAsia"/>
                <w:sz w:val="22"/>
                <w:fitText w:val="1760" w:id="13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4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4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4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3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5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5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国への再生可能エネルギー発電事業計画認定申請書（予定）又は（写）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国への再生可能エネルギー発電設備の設置場所の決定に係る関係法令報告書（予定）又は（写）及び許認可等通知の写し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事業予定（実施）地の位置図（周辺住宅等からの距離を示すもの）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関係者等への事業説明に関する報告書（参考様式１）及び関係者等の同意書又は承諾書（任意様式）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【３（１）から（９）】に係る該当状況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4200"/>
        <w:gridCol w:w="1680"/>
        <w:gridCol w:w="3159"/>
      </w:tblGrid>
      <w:tr>
        <w:trPr>
          <w:trHeight w:val="512" w:hRule="atLeast"/>
        </w:trPr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16"/>
              </w:rPr>
              <w:t>項</w:t>
            </w:r>
            <w:r>
              <w:rPr>
                <w:rFonts w:hint="eastAsia"/>
                <w:fitText w:val="1680" w:id="16"/>
              </w:rPr>
              <w:t>目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7"/>
              </w:rPr>
              <w:t>該当の有</w:t>
            </w:r>
            <w:r>
              <w:rPr>
                <w:rFonts w:hint="eastAsia"/>
                <w:spacing w:val="1"/>
                <w:fitText w:val="1260" w:id="17"/>
              </w:rPr>
              <w:t>無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確認・相談策等</w:t>
            </w: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住宅等からの距離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・最も近い住宅等までの距離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18"/>
              </w:rPr>
              <w:t>騒</w:t>
            </w:r>
            <w:r>
              <w:rPr>
                <w:rFonts w:hint="eastAsia"/>
                <w:fitText w:val="1680" w:id="18"/>
              </w:rPr>
              <w:t>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・騒音に係るる環境基準値以内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※「専ら居住の用に供される地域」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9"/>
              </w:rPr>
              <w:t>低周波</w:t>
            </w:r>
            <w:r>
              <w:rPr>
                <w:rFonts w:hint="eastAsia"/>
                <w:fitText w:val="1680" w:id="19"/>
              </w:rPr>
              <w:t>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・環境省「低周波問題対策の手引書」の物理及び心身に係る苦情に関する参考値内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20"/>
              </w:rPr>
              <w:t>電波障</w:t>
            </w:r>
            <w:r>
              <w:rPr>
                <w:rFonts w:hint="eastAsia"/>
                <w:fitText w:val="1680" w:id="20"/>
              </w:rPr>
              <w:t>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・テレビ電波等への影響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21"/>
              </w:rPr>
              <w:t>自然環</w:t>
            </w:r>
            <w:r>
              <w:rPr>
                <w:rFonts w:hint="eastAsia"/>
                <w:fitText w:val="1680" w:id="21"/>
              </w:rPr>
              <w:t>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・動植物に与える影響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22"/>
              </w:rPr>
              <w:t>景</w:t>
            </w:r>
            <w:r>
              <w:rPr>
                <w:rFonts w:hint="eastAsia"/>
                <w:fitText w:val="1680" w:id="22"/>
              </w:rPr>
              <w:t>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・周辺環境との調和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23"/>
              </w:rPr>
              <w:t>光</w:t>
            </w:r>
            <w:r>
              <w:rPr>
                <w:rFonts w:hint="eastAsia"/>
                <w:fitText w:val="1680" w:id="23"/>
              </w:rPr>
              <w:t>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・住民・動植物及び周辺環境への影響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災害（事故）防止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・災害（事故）防止に対する対策等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62"/>
                <w:fitText w:val="1680" w:id="24"/>
              </w:rPr>
              <w:t>文化</w:t>
            </w:r>
            <w:r>
              <w:rPr>
                <w:rFonts w:hint="eastAsia"/>
                <w:spacing w:val="1"/>
                <w:fitText w:val="1680" w:id="24"/>
              </w:rPr>
              <w:t>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・文化財保護等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304" w:right="1134" w:bottom="124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563</TotalTime>
  <Pages>2</Pages>
  <Words>1</Words>
  <Characters>776</Characters>
  <Application>JUST Note</Application>
  <Lines>116</Lines>
  <Paragraphs>95</Paragraphs>
  <CharactersWithSpaces>886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2018-02-15T13:03:48Z</dcterms:modified>
  <cp:revision>2</cp:revision>
</cp:coreProperties>
</file>